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2" w:rsidRDefault="00A556E4" w:rsidP="00903F62">
      <w:pPr>
        <w:pStyle w:val="a4"/>
        <w:spacing w:line="240" w:lineRule="auto"/>
        <w:jc w:val="center"/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</w:rPr>
      </w:pPr>
      <w:r w:rsidRPr="00A556E4">
        <w:rPr>
          <w:rFonts w:ascii="TH SarabunIT๙" w:hAnsi="TH SarabunIT๙" w:cs="TH SarabunIT๙"/>
          <w:b/>
          <w:bCs/>
          <w:noProof/>
          <w:color w:val="2E74B5" w:themeColor="accent5" w:themeShade="BF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0</wp:posOffset>
                </wp:positionV>
                <wp:extent cx="894715" cy="336550"/>
                <wp:effectExtent l="0" t="0" r="1968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E4" w:rsidRPr="00A556E4" w:rsidRDefault="001B2B42" w:rsidP="00A556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แบบ </w:t>
                            </w:r>
                            <w:r w:rsidR="00903F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๓</w:t>
                            </w:r>
                            <w:r w:rsidR="001324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1pt;margin-top:0;width:70.4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">
                <v:textbox>
                  <w:txbxContent>
                    <w:p w:rsidR="00A556E4" w:rsidRPr="00A556E4" w:rsidRDefault="001B2B42" w:rsidP="00A556E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แบบ </w:t>
                      </w:r>
                      <w:r w:rsidR="00903F62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๓</w:t>
                      </w:r>
                      <w:r w:rsidR="00132418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/๑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แบบรายงานผลการดำเนินงานของสำนักงานสรรพสามิต</w:t>
      </w:r>
      <w:r w:rsidR="001B2B42"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ภาค</w:t>
      </w:r>
    </w:p>
    <w:p w:rsidR="00F403B7" w:rsidRDefault="00903F62" w:rsidP="00903F62">
      <w:pPr>
        <w:pStyle w:val="a4"/>
        <w:spacing w:line="240" w:lineRule="auto"/>
        <w:jc w:val="center"/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และสำนักงานสรรพสามิตพื้นที่ที่อยู่ในความรับผิดชอบ</w:t>
      </w:r>
    </w:p>
    <w:p w:rsidR="00A556E4" w:rsidRPr="00A556E4" w:rsidRDefault="00A556E4" w:rsidP="00A556E4">
      <w:pPr>
        <w:pStyle w:val="a4"/>
        <w:spacing w:line="240" w:lineRule="auto"/>
        <w:jc w:val="thaiDistribute"/>
        <w:rPr>
          <w:rFonts w:ascii="TH SarabunPSK" w:hAnsi="TH SarabunPSK" w:cs="TH SarabunPSK"/>
          <w:b/>
          <w:bCs/>
          <w:color w:val="2E74B5" w:themeColor="accent5" w:themeShade="BF"/>
          <w:sz w:val="34"/>
          <w:szCs w:val="34"/>
        </w:rPr>
      </w:pPr>
    </w:p>
    <w:p w:rsidR="00F403B7" w:rsidRPr="00F464FC" w:rsidRDefault="00F403B7" w:rsidP="00923C1A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403B7" w:rsidRPr="00F464FC" w:rsidRDefault="00F403B7" w:rsidP="00923C1A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ผู้บริหารองค์กร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4F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C1C68" w:rsidRPr="00F464FC" w:rsidRDefault="00F403B7" w:rsidP="00923C1A">
      <w:pPr>
        <w:pStyle w:val="a4"/>
        <w:tabs>
          <w:tab w:val="left" w:pos="2257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>ผู้ประสานงานองค์กร</w:t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464FC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403B7" w:rsidRPr="00F464FC" w:rsidRDefault="00F403B7" w:rsidP="00923C1A">
      <w:pPr>
        <w:pStyle w:val="a4"/>
        <w:tabs>
          <w:tab w:val="left" w:pos="2257"/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ที่ตั้ง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64FC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F464FC" w:rsidRDefault="00F403B7" w:rsidP="00923C1A">
      <w:pPr>
        <w:pStyle w:val="a4"/>
        <w:spacing w:line="240" w:lineRule="auto"/>
        <w:rPr>
          <w:rFonts w:ascii="TH SarabunIT๙" w:hAnsi="TH SarabunIT๙" w:cs="TH SarabunIT๙" w:hint="cs"/>
          <w:sz w:val="32"/>
          <w:szCs w:val="32"/>
        </w:rPr>
      </w:pPr>
      <w:r w:rsidRPr="00F464FC">
        <w:rPr>
          <w:rFonts w:ascii="TH SarabunIT๙" w:hAnsi="TH SarabunIT๙" w:cs="TH SarabunIT๙"/>
          <w:sz w:val="32"/>
          <w:szCs w:val="32"/>
          <w:cs/>
        </w:rPr>
        <w:t xml:space="preserve">จำนวนผู้บริหารและสมาชิกในองค์กรทั้งหมด </w:t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C1C68" w:rsidRPr="00F464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464FC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A556E4" w:rsidRPr="00D416A6" w:rsidRDefault="00A556E4" w:rsidP="00923C1A">
      <w:pPr>
        <w:pStyle w:val="a4"/>
        <w:spacing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5103"/>
      </w:tblGrid>
      <w:tr w:rsidR="00F464FC" w:rsidRPr="00F464FC" w:rsidTr="003566F4">
        <w:tc>
          <w:tcPr>
            <w:tcW w:w="3828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5103" w:type="dxa"/>
            <w:shd w:val="clear" w:color="auto" w:fill="BDD6EE" w:themeFill="accent5" w:themeFillTint="66"/>
            <w:vAlign w:val="center"/>
          </w:tcPr>
          <w:p w:rsidR="00F464FC" w:rsidRPr="00F464FC" w:rsidRDefault="00F464FC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64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  <w:p w:rsidR="00F464FC" w:rsidRPr="00F464FC" w:rsidRDefault="00BA5D00" w:rsidP="00F464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(ข้อมูลประกอบ)</w:t>
            </w:r>
          </w:p>
        </w:tc>
      </w:tr>
      <w:tr w:rsidR="00F464FC" w:rsidRPr="00EF054E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F464FC" w:rsidRPr="00EF054E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 องค์กรส่งเสริมคุณธรรม</w:t>
            </w:r>
            <w:r w:rsidRPr="00EF054E">
              <w:rPr>
                <w:rFonts w:ascii="TH SarabunIT๙" w:hAnsi="TH SarabunIT๙" w:cs="TH SarabunIT๙"/>
                <w:sz w:val="28"/>
                <w:cs/>
              </w:rPr>
              <w:t xml:space="preserve"> เป็นการประเมินกระบวนการพัฒนา ดำเนินการข้อ ๑ - ๓ ทุกข้อ</w:t>
            </w: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1. องค์กรมีการประกาศเจตนารมณ์ร่วมกัน ที่จะขับเคลื่อนองค์กร ให้เป็นองค์กรคุณธรรม โดยยึดมั่นในหลักธรรม ทางศาสนา หลักปรัชญา ของเศรษฐกิจพอเพียง วิถีวัฒนธรรมไทย และคุณธรรม ๕ ประการ พอเพียง วินัย สุจริต จิตอาสา กตัญญู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2. องค์กรมีการกำหนดเป้าหมาย จาก “ปัญหาที่อยากแก้” และ “ความดีที่อยากทำ” ที่สอดคล้องกับหลักธรรม ทางศาสนา หลักปรัชญา ของเศรษฐกิจพอเพียง วิถีวัฒนธรรมไทย และคุณธรรม ๕ ประการ พอเพียง วินัย สุจริต จิตอาสา กตัญญู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64FC" w:rsidRPr="00F464FC" w:rsidTr="003566F4">
        <w:tc>
          <w:tcPr>
            <w:tcW w:w="3828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  <w:r w:rsidRPr="00F464FC">
              <w:rPr>
                <w:rFonts w:ascii="TH SarabunIT๙" w:hAnsi="TH SarabunIT๙" w:cs="TH SarabunIT๙"/>
                <w:sz w:val="28"/>
                <w:cs/>
              </w:rPr>
              <w:t>3. องค์กรมีการจัดทำแผน การดำเนินงาน                 ตามเป้าหมายที่กำหนดไว้ ในข้อที่ ๒ อย่างมีส่วนร่วม ของบุคลากร เพื่อการพัฒนาองค์กร</w:t>
            </w:r>
          </w:p>
        </w:tc>
        <w:tc>
          <w:tcPr>
            <w:tcW w:w="1276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64FC" w:rsidRPr="00F464FC" w:rsidRDefault="00F464FC" w:rsidP="00F464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EF054E" w:rsidTr="003566F4">
        <w:tc>
          <w:tcPr>
            <w:tcW w:w="3828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องค์กรส่งเสริมคุณธรรม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F054E" w:rsidRPr="00F464FC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EF054E" w:rsidRPr="00EF054E" w:rsidRDefault="00EF054E" w:rsidP="00F464FC">
            <w:pPr>
              <w:rPr>
                <w:rFonts w:ascii="TH SarabunIT๙" w:hAnsi="TH SarabunIT๙" w:cs="TH SarabunIT๙"/>
                <w:sz w:val="28"/>
              </w:rPr>
            </w:pP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 องค์กรพัฒนาคุณธรรม</w:t>
            </w:r>
            <w:r w:rsidRPr="00EF054E">
              <w:rPr>
                <w:rFonts w:ascii="TH SarabunIT๙" w:hAnsi="TH SarabunIT๙" w:cs="TH SarabunIT๙"/>
                <w:sz w:val="28"/>
                <w:cs/>
              </w:rPr>
              <w:t xml:space="preserve"> เป็นการประเมินการดำเนินงานตามแผน ดำเนินการข้อ ๑ - ๖ ทุกข้อ</w:t>
            </w: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องค์กรมีผลสำเร็จ ของการดำเนินงาน ตามเป้าหมาย ของแผนการดำเนินงาน ที่กำหนดไว้ในข้อที่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องค์กรมีการประเมินผลหรือ รายงานผลการดำเนินงาน มีการปรับปรุงหรือพัฒนา มีการทบทวน หรือถอดบทเรียน เพื่อให้การดำเนินงาน มีผลสำเร็จเพิ่มมากขึ้น และเป็นไปตามเป้าหมาย ของ</w:t>
            </w:r>
            <w:r w:rsidRPr="00F464FC">
              <w:rPr>
                <w:rFonts w:ascii="TH SarabunIT๙" w:hAnsi="TH SarabunIT๙" w:cs="TH SarabunIT๙"/>
                <w:spacing w:val="-4"/>
                <w:sz w:val="28"/>
                <w:cs/>
              </w:rPr>
              <w:t>แผนการดำเนินงาน ที่กำหนดไว้ในข้อที่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F464FC" w:rsidTr="003566F4">
        <w:trPr>
          <w:trHeight w:val="1453"/>
        </w:trPr>
        <w:tc>
          <w:tcPr>
            <w:tcW w:w="3828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องค์กรมีการยกย่อง เชิดชู บุคลากรและหน่วยงาน ที่มีคุณธรรมหรือทำความดี จนเป็นแบบอย่างได้ เพื่อส่งเสริมการดำเนินงาน ตามเป้าหมายของแผน การดำเนินงานที่กำหนดไว้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 xml:space="preserve"> ในข้อที่ ๓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054E" w:rsidRPr="00EF054E" w:rsidTr="003566F4">
        <w:tc>
          <w:tcPr>
            <w:tcW w:w="3828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รวมคะแนนระดับที่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 </w:t>
            </w:r>
            <w:r w:rsidRPr="00EF05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องค์กรพัฒนาคุณธรรม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EF054E" w:rsidRPr="00EF054E" w:rsidRDefault="00EF054E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7A" w:rsidRPr="00EF054E" w:rsidTr="003566F4">
        <w:tc>
          <w:tcPr>
            <w:tcW w:w="10207" w:type="dxa"/>
            <w:gridSpan w:val="3"/>
            <w:shd w:val="clear" w:color="auto" w:fill="DEEAF6" w:themeFill="accent5" w:themeFillTint="33"/>
          </w:tcPr>
          <w:p w:rsidR="00F45F7A" w:rsidRPr="00F45F7A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5F7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lastRenderedPageBreak/>
              <w:t>ระดับที่ ๓ องค์กรคุณธรรมต้นแบบ</w:t>
            </w:r>
            <w:r w:rsidRPr="00F45F7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เป็นการประเมินพฤติกรรมที่เปลี่ยนแปลง ดำเนินการ</w:t>
            </w:r>
            <w:r w:rsidRPr="00F45F7A">
              <w:rPr>
                <w:rFonts w:ascii="TH SarabunIT๙" w:hAnsi="TH SarabunIT๙" w:cs="TH SarabunIT๙"/>
                <w:sz w:val="28"/>
                <w:cs/>
              </w:rPr>
              <w:t>ข้อ ๑ - ๙ ทุกข้อ</w:t>
            </w:r>
          </w:p>
        </w:tc>
      </w:tr>
      <w:tr w:rsidR="00EF054E" w:rsidRPr="00F464FC" w:rsidTr="003566F4">
        <w:tc>
          <w:tcPr>
            <w:tcW w:w="3828" w:type="dxa"/>
          </w:tcPr>
          <w:p w:rsidR="00EF054E" w:rsidRPr="00F464FC" w:rsidRDefault="00F45F7A" w:rsidP="00EF05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องค์กรมีผลสำเร็จ ของการดำเนินงาน ตามเป้าหมาย ของแผนการดำเนินงาน ที่กำหนดไว้ในข้อที่ ๓ เพิ่มมากขึ้น องค์กรมีบรรยากาศ หรือสภาพแวดล้อม ที่เอื้อต่อการส่งเสริมคุณธรรม และบุคลากร มีพฤติกรรมที่เปลี่ยนแปลง ในทางที่ดีขึ้น</w:t>
            </w:r>
          </w:p>
        </w:tc>
        <w:tc>
          <w:tcPr>
            <w:tcW w:w="1276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EF054E" w:rsidRPr="00F464FC" w:rsidRDefault="00EF054E" w:rsidP="00EF054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F464FC" w:rsidTr="003566F4">
        <w:tc>
          <w:tcPr>
            <w:tcW w:w="3828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องค์กรมีการรวบรวม องค์ความรู้หรือผลสำเร็จ การดำเนินกิจกรรม ตามแผนการดำเนินงาน ที่กำหนดไว้ในข้อที่ ๓ โดยจัดทำเป็นเอกสารและ จัดทำสื่อในรูปแบบต่าง ๆ</w:t>
            </w:r>
          </w:p>
        </w:tc>
        <w:tc>
          <w:tcPr>
            <w:tcW w:w="1276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F464FC" w:rsidTr="003566F4">
        <w:tc>
          <w:tcPr>
            <w:tcW w:w="3828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F464FC">
              <w:rPr>
                <w:rFonts w:ascii="TH SarabunIT๙" w:hAnsi="TH SarabunIT๙" w:cs="TH SarabunIT๙"/>
                <w:sz w:val="28"/>
                <w:cs/>
              </w:rPr>
              <w:t>องค์กรมีขีดความสามารถ ในการเผยแพร่เอกสาร องค์ความรู้หรือผลสำเร็จ การดำเนินกิจกรรม และมีความพร้อม เป็นแหล่งเรียนรู้ให้กับ องค์กรอื่น ๆ ได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</w:t>
            </w:r>
          </w:p>
        </w:tc>
        <w:tc>
          <w:tcPr>
            <w:tcW w:w="1276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03" w:type="dxa"/>
          </w:tcPr>
          <w:p w:rsidR="00F45F7A" w:rsidRPr="00F464FC" w:rsidRDefault="00F45F7A" w:rsidP="00F45F7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45F7A" w:rsidRPr="00EF054E" w:rsidTr="003566F4">
        <w:tc>
          <w:tcPr>
            <w:tcW w:w="3828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F054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รวมคะแนนระดับที่ </w:t>
            </w:r>
            <w:r w:rsidRPr="00F45F7A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๓ องค์กรคุณธรรมต้นแบบ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:rsidR="00F45F7A" w:rsidRPr="00EF054E" w:rsidRDefault="00F45F7A" w:rsidP="00DD7FE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7A" w:rsidRPr="00F45F7A" w:rsidTr="003566F4">
        <w:tc>
          <w:tcPr>
            <w:tcW w:w="3828" w:type="dxa"/>
            <w:shd w:val="clear" w:color="auto" w:fill="C5E0B3" w:themeFill="accent6" w:themeFillTint="66"/>
          </w:tcPr>
          <w:p w:rsidR="00F45F7A" w:rsidRPr="00F45F7A" w:rsidRDefault="00F45F7A" w:rsidP="00F45F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5F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F45F7A" w:rsidRPr="00F45F7A" w:rsidRDefault="00F45F7A" w:rsidP="00F45F7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shd w:val="clear" w:color="auto" w:fill="C5E0B3" w:themeFill="accent6" w:themeFillTint="66"/>
          </w:tcPr>
          <w:p w:rsidR="00F45F7A" w:rsidRPr="00F45F7A" w:rsidRDefault="005A3DE9" w:rsidP="005A3DE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*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คะแนนรวมข้อ 1 - 9</w:t>
            </w:r>
          </w:p>
        </w:tc>
      </w:tr>
    </w:tbl>
    <w:p w:rsidR="00F464FC" w:rsidRPr="00F464FC" w:rsidRDefault="00F464FC" w:rsidP="00F464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5BA7" w:rsidRDefault="00BA5D00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A5D00">
        <w:rPr>
          <w:rFonts w:ascii="TH SarabunIT๙" w:hAnsi="TH SarabunIT๙" w:cs="TH SarabunIT๙" w:hint="cs"/>
          <w:b/>
          <w:bCs/>
          <w:sz w:val="28"/>
          <w:cs/>
        </w:rPr>
        <w:t xml:space="preserve">* หมายเหตุ </w:t>
      </w:r>
      <w:r w:rsidRPr="00BA5D00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Pr="00BA5D00">
        <w:rPr>
          <w:rFonts w:ascii="TH SarabunIT๙" w:hAnsi="TH SarabunIT๙" w:cs="TH SarabunIT๙" w:hint="cs"/>
          <w:b/>
          <w:bCs/>
          <w:sz w:val="28"/>
          <w:cs/>
        </w:rPr>
        <w:t>เอกสารประกอบ</w:t>
      </w:r>
      <w:r>
        <w:rPr>
          <w:rFonts w:ascii="TH SarabunIT๙" w:hAnsi="TH SarabunIT๙" w:cs="TH SarabunIT๙" w:hint="cs"/>
          <w:b/>
          <w:bCs/>
          <w:sz w:val="28"/>
          <w:cs/>
        </w:rPr>
        <w:t>ข้อมูล</w:t>
      </w:r>
      <w:r w:rsidR="00A745E0">
        <w:rPr>
          <w:rFonts w:ascii="TH SarabunIT๙" w:hAnsi="TH SarabunIT๙" w:cs="TH SarabunIT๙" w:hint="cs"/>
          <w:b/>
          <w:bCs/>
          <w:sz w:val="28"/>
          <w:cs/>
        </w:rPr>
        <w:t xml:space="preserve">แต่ละข้อ แนบมาเป็นรูปแบบไฟล์ </w:t>
      </w:r>
      <w:r w:rsidR="00A745E0">
        <w:rPr>
          <w:rFonts w:ascii="TH SarabunIT๙" w:hAnsi="TH SarabunIT๙" w:cs="TH SarabunIT๙"/>
          <w:b/>
          <w:bCs/>
          <w:sz w:val="28"/>
        </w:rPr>
        <w:t>PDF</w:t>
      </w: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3C1C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32418" w:rsidRDefault="00132418" w:rsidP="00132418">
      <w:pPr>
        <w:pStyle w:val="a4"/>
        <w:spacing w:line="240" w:lineRule="auto"/>
        <w:jc w:val="center"/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</w:rPr>
      </w:pPr>
      <w:r w:rsidRPr="00A556E4">
        <w:rPr>
          <w:rFonts w:ascii="TH SarabunIT๙" w:hAnsi="TH SarabunIT๙" w:cs="TH SarabunIT๙"/>
          <w:b/>
          <w:bCs/>
          <w:noProof/>
          <w:color w:val="2E74B5" w:themeColor="accent5" w:themeShade="BF"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6944F" wp14:editId="2374980E">
                <wp:simplePos x="0" y="0"/>
                <wp:positionH relativeFrom="column">
                  <wp:posOffset>5398770</wp:posOffset>
                </wp:positionH>
                <wp:positionV relativeFrom="paragraph">
                  <wp:posOffset>0</wp:posOffset>
                </wp:positionV>
                <wp:extent cx="894715" cy="336550"/>
                <wp:effectExtent l="0" t="0" r="1968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418" w:rsidRPr="00A556E4" w:rsidRDefault="00132418" w:rsidP="001324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944F" id="_x0000_s1027" type="#_x0000_t202" style="position:absolute;left:0;text-align:left;margin-left:425.1pt;margin-top:0;width:70.4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">
                <v:textbox>
                  <w:txbxContent>
                    <w:p w:rsidR="00132418" w:rsidRPr="00A556E4" w:rsidRDefault="00132418" w:rsidP="001324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/๒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แบบรายงานผลการดำเนินงานของสำนักงานสรรพสามิตภาค</w:t>
      </w:r>
    </w:p>
    <w:p w:rsidR="00132418" w:rsidRDefault="00132418" w:rsidP="00132418">
      <w:pPr>
        <w:pStyle w:val="a4"/>
        <w:spacing w:line="240" w:lineRule="auto"/>
        <w:jc w:val="center"/>
        <w:rPr>
          <w:rFonts w:ascii="TH SarabunIT๙" w:hAnsi="TH SarabunIT๙" w:cs="TH SarabunIT๙"/>
          <w:b/>
          <w:bCs/>
          <w:color w:val="2E74B5" w:themeColor="accent5" w:themeShade="BF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2E74B5" w:themeColor="accent5" w:themeShade="BF"/>
          <w:sz w:val="36"/>
          <w:szCs w:val="36"/>
          <w:cs/>
        </w:rPr>
        <w:t>และสำนักงานสรรพสามิตพื้นที่ที่อยู่ในความรับผิดชอบ</w:t>
      </w:r>
    </w:p>
    <w:p w:rsidR="00132418" w:rsidRPr="00A556E4" w:rsidRDefault="00132418" w:rsidP="00132418">
      <w:pPr>
        <w:pStyle w:val="a4"/>
        <w:spacing w:line="240" w:lineRule="auto"/>
        <w:jc w:val="thaiDistribute"/>
        <w:rPr>
          <w:rFonts w:ascii="TH SarabunPSK" w:hAnsi="TH SarabunPSK" w:cs="TH SarabunPSK"/>
          <w:b/>
          <w:bCs/>
          <w:color w:val="2E74B5" w:themeColor="accent5" w:themeShade="BF"/>
          <w:sz w:val="34"/>
          <w:szCs w:val="34"/>
        </w:rPr>
      </w:pPr>
    </w:p>
    <w:p w:rsidR="00132418" w:rsidRDefault="00132418" w:rsidP="00B51FF8">
      <w:pPr>
        <w:pStyle w:val="a4"/>
        <w:spacing w:line="240" w:lineRule="auto"/>
        <w:ind w:left="0" w:right="-897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ระดับส่งเสริมคุณธรรม ...... องค์กร  ระดับพัฒนาคุณธรรม .....องค์กร  ระดับคุณธรรมต้นแบบ ....องค์กร</w:t>
      </w:r>
    </w:p>
    <w:p w:rsidR="00132418" w:rsidRDefault="00132418" w:rsidP="00132418">
      <w:pPr>
        <w:pStyle w:val="a4"/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รวมจำนวน ..... องค์กร</w:t>
      </w:r>
    </w:p>
    <w:p w:rsidR="00132418" w:rsidRDefault="00132418" w:rsidP="00132418">
      <w:pPr>
        <w:pStyle w:val="a4"/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933" w:type="dxa"/>
        <w:tblInd w:w="-856" w:type="dxa"/>
        <w:tblLook w:val="04A0" w:firstRow="1" w:lastRow="0" w:firstColumn="1" w:lastColumn="0" w:noHBand="0" w:noVBand="1"/>
      </w:tblPr>
      <w:tblGrid>
        <w:gridCol w:w="533"/>
        <w:gridCol w:w="1108"/>
        <w:gridCol w:w="2470"/>
        <w:gridCol w:w="850"/>
        <w:gridCol w:w="765"/>
        <w:gridCol w:w="871"/>
        <w:gridCol w:w="1342"/>
        <w:gridCol w:w="1984"/>
        <w:gridCol w:w="1010"/>
      </w:tblGrid>
      <w:tr w:rsidR="00132418" w:rsidTr="002D64D9">
        <w:tc>
          <w:tcPr>
            <w:tcW w:w="533" w:type="dxa"/>
            <w:vMerge w:val="restart"/>
            <w:vAlign w:val="center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108" w:type="dxa"/>
            <w:vMerge w:val="restart"/>
            <w:vAlign w:val="center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ระดับหน่วยงาน</w:t>
            </w:r>
          </w:p>
        </w:tc>
        <w:tc>
          <w:tcPr>
            <w:tcW w:w="2470" w:type="dxa"/>
            <w:vMerge w:val="restart"/>
            <w:vAlign w:val="center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ชื่อองค์กร</w:t>
            </w:r>
          </w:p>
        </w:tc>
        <w:tc>
          <w:tcPr>
            <w:tcW w:w="2486" w:type="dxa"/>
            <w:gridSpan w:val="3"/>
            <w:vAlign w:val="center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ผลการประเมินระดับ</w:t>
            </w:r>
          </w:p>
        </w:tc>
        <w:tc>
          <w:tcPr>
            <w:tcW w:w="1342" w:type="dxa"/>
            <w:vAlign w:val="center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ชื่อผู้บริหาร</w:t>
            </w:r>
          </w:p>
        </w:tc>
        <w:tc>
          <w:tcPr>
            <w:tcW w:w="1984" w:type="dxa"/>
            <w:vAlign w:val="center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ตำแหน่งผู้บริหาร</w:t>
            </w:r>
          </w:p>
        </w:tc>
        <w:tc>
          <w:tcPr>
            <w:tcW w:w="1010" w:type="dxa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หมายเลขโทรศัพท์</w:t>
            </w:r>
          </w:p>
        </w:tc>
      </w:tr>
      <w:tr w:rsidR="00132418" w:rsidTr="002D64D9">
        <w:tc>
          <w:tcPr>
            <w:tcW w:w="533" w:type="dxa"/>
            <w:vMerge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8" w:type="dxa"/>
            <w:vMerge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70" w:type="dxa"/>
            <w:vMerge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</w:p>
        </w:tc>
        <w:tc>
          <w:tcPr>
            <w:tcW w:w="765" w:type="dxa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</w:p>
        </w:tc>
        <w:tc>
          <w:tcPr>
            <w:tcW w:w="871" w:type="dxa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ต้นแบบ</w:t>
            </w:r>
          </w:p>
        </w:tc>
        <w:tc>
          <w:tcPr>
            <w:tcW w:w="1342" w:type="dxa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10" w:type="dxa"/>
          </w:tcPr>
          <w:p w:rsid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A18DF" w:rsidTr="002D64D9">
        <w:tc>
          <w:tcPr>
            <w:tcW w:w="533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1108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สำนักงานสรรพสามิตภาคที่</w:t>
            </w:r>
          </w:p>
        </w:tc>
        <w:tc>
          <w:tcPr>
            <w:tcW w:w="850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สำนักงานสรรพสามิตภาคที่ ...</w:t>
            </w:r>
          </w:p>
        </w:tc>
        <w:tc>
          <w:tcPr>
            <w:tcW w:w="1010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132418" w:rsidTr="002D64D9">
        <w:tc>
          <w:tcPr>
            <w:tcW w:w="533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1108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</w:p>
        </w:tc>
        <w:tc>
          <w:tcPr>
            <w:tcW w:w="1984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สรรพสามิตพื้นที่...</w:t>
            </w:r>
          </w:p>
        </w:tc>
        <w:tc>
          <w:tcPr>
            <w:tcW w:w="1010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132418" w:rsidTr="002D64D9">
        <w:tc>
          <w:tcPr>
            <w:tcW w:w="533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1108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132418" w:rsidRPr="00132418" w:rsidRDefault="00132418" w:rsidP="0013241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สาว</w:t>
            </w:r>
          </w:p>
        </w:tc>
        <w:tc>
          <w:tcPr>
            <w:tcW w:w="1984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สรรพสามิตพื้นที่...</w:t>
            </w:r>
          </w:p>
        </w:tc>
        <w:tc>
          <w:tcPr>
            <w:tcW w:w="1010" w:type="dxa"/>
          </w:tcPr>
          <w:p w:rsidR="00132418" w:rsidRPr="00132418" w:rsidRDefault="00132418" w:rsidP="00132418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0A18DF" w:rsidTr="002D64D9">
        <w:tc>
          <w:tcPr>
            <w:tcW w:w="533" w:type="dxa"/>
          </w:tcPr>
          <w:p w:rsidR="000A18DF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1108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A18DF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0A18DF" w:rsidTr="002D64D9">
        <w:tc>
          <w:tcPr>
            <w:tcW w:w="533" w:type="dxa"/>
          </w:tcPr>
          <w:p w:rsidR="000A18DF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108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A18DF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0A18DF" w:rsidTr="002D64D9">
        <w:tc>
          <w:tcPr>
            <w:tcW w:w="533" w:type="dxa"/>
          </w:tcPr>
          <w:p w:rsidR="000A18DF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1108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A18DF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0A18DF" w:rsidTr="002D64D9">
        <w:tc>
          <w:tcPr>
            <w:tcW w:w="533" w:type="dxa"/>
          </w:tcPr>
          <w:p w:rsidR="000A18DF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๗</w:t>
            </w:r>
          </w:p>
        </w:tc>
        <w:tc>
          <w:tcPr>
            <w:tcW w:w="1108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A18DF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0A18DF" w:rsidTr="002D64D9">
        <w:tc>
          <w:tcPr>
            <w:tcW w:w="533" w:type="dxa"/>
          </w:tcPr>
          <w:p w:rsidR="000A18DF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</w:p>
        </w:tc>
        <w:tc>
          <w:tcPr>
            <w:tcW w:w="1108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A18DF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0A18DF" w:rsidTr="002D64D9">
        <w:tc>
          <w:tcPr>
            <w:tcW w:w="533" w:type="dxa"/>
          </w:tcPr>
          <w:p w:rsidR="000A18DF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</w:t>
            </w:r>
          </w:p>
        </w:tc>
        <w:tc>
          <w:tcPr>
            <w:tcW w:w="1108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A18DF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0A18DF" w:rsidTr="002D64D9">
        <w:tc>
          <w:tcPr>
            <w:tcW w:w="533" w:type="dxa"/>
          </w:tcPr>
          <w:p w:rsidR="000A18DF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๑๐</w:t>
            </w:r>
          </w:p>
        </w:tc>
        <w:tc>
          <w:tcPr>
            <w:tcW w:w="1108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</w:t>
            </w:r>
          </w:p>
        </w:tc>
        <w:tc>
          <w:tcPr>
            <w:tcW w:w="247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324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สำนักงานสรร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พสามิตพื้นที่..</w:t>
            </w:r>
          </w:p>
        </w:tc>
        <w:tc>
          <w:tcPr>
            <w:tcW w:w="850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0A18DF" w:rsidRPr="00132418" w:rsidRDefault="000A18DF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0A18DF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0A18DF" w:rsidRPr="00132418" w:rsidRDefault="000A18DF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  <w:tr w:rsidR="00B51FF8" w:rsidTr="002D64D9">
        <w:tc>
          <w:tcPr>
            <w:tcW w:w="4111" w:type="dxa"/>
            <w:gridSpan w:val="3"/>
          </w:tcPr>
          <w:p w:rsidR="00B51FF8" w:rsidRPr="00132418" w:rsidRDefault="00B51FF8" w:rsidP="00B51FF8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</w:tcPr>
          <w:p w:rsidR="00B51FF8" w:rsidRPr="00132418" w:rsidRDefault="00B51FF8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765" w:type="dxa"/>
          </w:tcPr>
          <w:p w:rsidR="00B51FF8" w:rsidRPr="00132418" w:rsidRDefault="00B51FF8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871" w:type="dxa"/>
          </w:tcPr>
          <w:p w:rsidR="00B51FF8" w:rsidRPr="00132418" w:rsidRDefault="00B51FF8" w:rsidP="000A18DF">
            <w:pPr>
              <w:pStyle w:val="a4"/>
              <w:ind w:left="0"/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2" w:type="dxa"/>
          </w:tcPr>
          <w:p w:rsidR="00B51FF8" w:rsidRPr="00132418" w:rsidRDefault="00B51FF8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B51FF8" w:rsidRDefault="00B51FF8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10" w:type="dxa"/>
          </w:tcPr>
          <w:p w:rsidR="00B51FF8" w:rsidRPr="00132418" w:rsidRDefault="00B51FF8" w:rsidP="000A18DF">
            <w:pPr>
              <w:pStyle w:val="a4"/>
              <w:ind w:left="0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</w:tr>
    </w:tbl>
    <w:p w:rsidR="00132418" w:rsidRDefault="00132418" w:rsidP="00132418">
      <w:pPr>
        <w:pStyle w:val="a4"/>
        <w:spacing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32418" w:rsidRPr="00132418" w:rsidRDefault="00132418" w:rsidP="00132418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sectPr w:rsidR="00132418" w:rsidRPr="00132418" w:rsidSect="00132418">
      <w:headerReference w:type="default" r:id="rId8"/>
      <w:pgSz w:w="11906" w:h="16838"/>
      <w:pgMar w:top="426" w:right="566" w:bottom="1843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19" w:rsidRDefault="00363919" w:rsidP="00D416A6">
      <w:pPr>
        <w:spacing w:after="0" w:line="240" w:lineRule="auto"/>
      </w:pPr>
      <w:r>
        <w:separator/>
      </w:r>
    </w:p>
  </w:endnote>
  <w:endnote w:type="continuationSeparator" w:id="0">
    <w:p w:rsidR="00363919" w:rsidRDefault="00363919" w:rsidP="00D4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19" w:rsidRDefault="00363919" w:rsidP="00D416A6">
      <w:pPr>
        <w:spacing w:after="0" w:line="240" w:lineRule="auto"/>
      </w:pPr>
      <w:r>
        <w:separator/>
      </w:r>
    </w:p>
  </w:footnote>
  <w:footnote w:type="continuationSeparator" w:id="0">
    <w:p w:rsidR="00363919" w:rsidRDefault="00363919" w:rsidP="00D4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4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6A6" w:rsidRDefault="00D416A6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2D64D9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D416A6" w:rsidRDefault="00D416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051"/>
    <w:multiLevelType w:val="hybridMultilevel"/>
    <w:tmpl w:val="FC70DEF2"/>
    <w:lvl w:ilvl="0" w:tplc="D8C0C27E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052F0"/>
    <w:multiLevelType w:val="hybridMultilevel"/>
    <w:tmpl w:val="3E8E4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929"/>
    <w:multiLevelType w:val="hybridMultilevel"/>
    <w:tmpl w:val="B002DE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3"/>
    <w:rsid w:val="00060B03"/>
    <w:rsid w:val="000A18DF"/>
    <w:rsid w:val="000C42FF"/>
    <w:rsid w:val="000F5DDA"/>
    <w:rsid w:val="00127F9B"/>
    <w:rsid w:val="00132418"/>
    <w:rsid w:val="00157532"/>
    <w:rsid w:val="001B2B42"/>
    <w:rsid w:val="00216F11"/>
    <w:rsid w:val="0022548F"/>
    <w:rsid w:val="002C5D5F"/>
    <w:rsid w:val="002D64D9"/>
    <w:rsid w:val="00301890"/>
    <w:rsid w:val="00315FE3"/>
    <w:rsid w:val="003566F4"/>
    <w:rsid w:val="00363919"/>
    <w:rsid w:val="00382479"/>
    <w:rsid w:val="00387709"/>
    <w:rsid w:val="003C1C68"/>
    <w:rsid w:val="0043160D"/>
    <w:rsid w:val="004363D1"/>
    <w:rsid w:val="004A0579"/>
    <w:rsid w:val="004B46FA"/>
    <w:rsid w:val="004F3EE5"/>
    <w:rsid w:val="005170E7"/>
    <w:rsid w:val="005A34C0"/>
    <w:rsid w:val="005A3DE9"/>
    <w:rsid w:val="005C123A"/>
    <w:rsid w:val="005C37FD"/>
    <w:rsid w:val="005E769D"/>
    <w:rsid w:val="0073294F"/>
    <w:rsid w:val="0073733C"/>
    <w:rsid w:val="00766F3B"/>
    <w:rsid w:val="00773383"/>
    <w:rsid w:val="008C17C9"/>
    <w:rsid w:val="008F56FC"/>
    <w:rsid w:val="00903F62"/>
    <w:rsid w:val="00921AD8"/>
    <w:rsid w:val="00923C1A"/>
    <w:rsid w:val="00951CB8"/>
    <w:rsid w:val="009645C8"/>
    <w:rsid w:val="00983403"/>
    <w:rsid w:val="009A3F46"/>
    <w:rsid w:val="009C0641"/>
    <w:rsid w:val="00A162B5"/>
    <w:rsid w:val="00A466DD"/>
    <w:rsid w:val="00A50BE5"/>
    <w:rsid w:val="00A556E4"/>
    <w:rsid w:val="00A745E0"/>
    <w:rsid w:val="00A7715A"/>
    <w:rsid w:val="00A95C97"/>
    <w:rsid w:val="00A9689B"/>
    <w:rsid w:val="00AA4949"/>
    <w:rsid w:val="00B51FF8"/>
    <w:rsid w:val="00B7368D"/>
    <w:rsid w:val="00BA5D00"/>
    <w:rsid w:val="00C6729A"/>
    <w:rsid w:val="00C86D02"/>
    <w:rsid w:val="00CE209F"/>
    <w:rsid w:val="00D13768"/>
    <w:rsid w:val="00D228B6"/>
    <w:rsid w:val="00D416A6"/>
    <w:rsid w:val="00D757F3"/>
    <w:rsid w:val="00DC6C32"/>
    <w:rsid w:val="00DE1391"/>
    <w:rsid w:val="00EF054E"/>
    <w:rsid w:val="00F00429"/>
    <w:rsid w:val="00F05BA7"/>
    <w:rsid w:val="00F403B7"/>
    <w:rsid w:val="00F45F7A"/>
    <w:rsid w:val="00F464FC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99C18"/>
  <w15:chartTrackingRefBased/>
  <w15:docId w15:val="{9A3C5EB3-7191-4167-AF7E-0A68639B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4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416A6"/>
  </w:style>
  <w:style w:type="paragraph" w:styleId="a7">
    <w:name w:val="footer"/>
    <w:basedOn w:val="a"/>
    <w:link w:val="a8"/>
    <w:uiPriority w:val="99"/>
    <w:unhideWhenUsed/>
    <w:rsid w:val="00D4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4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F780-36ED-4CA8-AB0D-0B03346C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Montira Tomplian</dc:creator>
  <cp:keywords/>
  <dc:description/>
  <cp:lastModifiedBy>Hewlett-Packard Company</cp:lastModifiedBy>
  <cp:revision>32</cp:revision>
  <dcterms:created xsi:type="dcterms:W3CDTF">2023-02-02T02:07:00Z</dcterms:created>
  <dcterms:modified xsi:type="dcterms:W3CDTF">2023-03-14T01:27:00Z</dcterms:modified>
</cp:coreProperties>
</file>